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B60372" w:rsidTr="00B6037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60372" w:rsidRDefault="00B60372">
            <w:pPr>
              <w:jc w:val="both"/>
              <w:rPr>
                <w:lang w:val="en-US"/>
              </w:rPr>
            </w:pPr>
          </w:p>
          <w:p w:rsidR="00B60372" w:rsidRDefault="00B60372">
            <w:pPr>
              <w:jc w:val="both"/>
            </w:pPr>
            <w:r>
              <w:t>Российская Федерация</w:t>
            </w:r>
          </w:p>
          <w:p w:rsidR="00B60372" w:rsidRDefault="00B60372">
            <w:pPr>
              <w:jc w:val="both"/>
            </w:pPr>
            <w:r>
              <w:t>Республика Хакасия</w:t>
            </w:r>
          </w:p>
          <w:p w:rsidR="00B60372" w:rsidRDefault="00B60372">
            <w:pPr>
              <w:jc w:val="both"/>
            </w:pPr>
            <w:r>
              <w:t>Совет депутатов</w:t>
            </w:r>
          </w:p>
          <w:p w:rsidR="00B60372" w:rsidRDefault="00B6037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60372" w:rsidRDefault="00B60372">
            <w:pPr>
              <w:jc w:val="center"/>
              <w:rPr>
                <w:rFonts w:ascii="Arial" w:hAnsi="Arial" w:cs="Arial"/>
                <w:noProof/>
              </w:rPr>
            </w:pPr>
          </w:p>
          <w:p w:rsidR="00B60372" w:rsidRDefault="00B6037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60372" w:rsidRDefault="00B60372"/>
          <w:p w:rsidR="00B60372" w:rsidRDefault="00B6037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B60372" w:rsidRDefault="00B60372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B60372" w:rsidRDefault="00B6037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B60372" w:rsidRDefault="00B60372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B60372" w:rsidRDefault="00B60372" w:rsidP="00B60372">
      <w:pPr>
        <w:jc w:val="center"/>
      </w:pPr>
      <w:r>
        <w:t>_____________________________________________________________________________</w:t>
      </w:r>
    </w:p>
    <w:p w:rsidR="00B60372" w:rsidRDefault="00B60372" w:rsidP="00B60372"/>
    <w:p w:rsidR="004D208C" w:rsidRPr="004D208C" w:rsidRDefault="004D208C" w:rsidP="004D208C">
      <w:pPr>
        <w:jc w:val="center"/>
        <w:rPr>
          <w:sz w:val="25"/>
          <w:szCs w:val="25"/>
        </w:rPr>
      </w:pPr>
      <w:r w:rsidRPr="004D208C">
        <w:rPr>
          <w:b/>
          <w:sz w:val="25"/>
          <w:szCs w:val="25"/>
        </w:rPr>
        <w:t>РЕШЕНИЕ</w:t>
      </w:r>
    </w:p>
    <w:p w:rsidR="004D208C" w:rsidRPr="004D208C" w:rsidRDefault="004D208C" w:rsidP="004D208C">
      <w:pPr>
        <w:rPr>
          <w:sz w:val="25"/>
          <w:szCs w:val="25"/>
        </w:rPr>
      </w:pPr>
    </w:p>
    <w:p w:rsidR="004D208C" w:rsidRPr="004D208C" w:rsidRDefault="00B60372" w:rsidP="004D208C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 июня </w:t>
      </w:r>
      <w:r w:rsidR="004D208C" w:rsidRPr="004D208C">
        <w:rPr>
          <w:b/>
          <w:sz w:val="25"/>
          <w:szCs w:val="25"/>
        </w:rPr>
        <w:t xml:space="preserve">2013 года                                                              </w:t>
      </w:r>
      <w:r>
        <w:rPr>
          <w:b/>
          <w:sz w:val="25"/>
          <w:szCs w:val="25"/>
        </w:rPr>
        <w:t xml:space="preserve">                                 № 184</w:t>
      </w:r>
    </w:p>
    <w:p w:rsidR="004D208C" w:rsidRPr="004D208C" w:rsidRDefault="004D208C" w:rsidP="004D208C">
      <w:pPr>
        <w:rPr>
          <w:sz w:val="25"/>
          <w:szCs w:val="25"/>
        </w:rPr>
      </w:pPr>
    </w:p>
    <w:p w:rsidR="004D208C" w:rsidRPr="004D208C" w:rsidRDefault="001873BC" w:rsidP="00B60372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Об утверждении коэффициента, </w:t>
      </w:r>
      <w:r w:rsidR="004D208C" w:rsidRPr="004D208C">
        <w:rPr>
          <w:sz w:val="25"/>
          <w:szCs w:val="25"/>
        </w:rPr>
        <w:t xml:space="preserve"> устанавливаемого </w:t>
      </w:r>
    </w:p>
    <w:p w:rsidR="004D208C" w:rsidRPr="004D208C" w:rsidRDefault="004D208C" w:rsidP="00B60372">
      <w:pPr>
        <w:jc w:val="both"/>
        <w:rPr>
          <w:sz w:val="25"/>
          <w:szCs w:val="25"/>
        </w:rPr>
      </w:pPr>
      <w:r w:rsidRPr="004D208C">
        <w:rPr>
          <w:sz w:val="25"/>
          <w:szCs w:val="25"/>
        </w:rPr>
        <w:t xml:space="preserve">в зависимости от вида разрешенного использования </w:t>
      </w:r>
    </w:p>
    <w:p w:rsidR="004D208C" w:rsidRPr="004D208C" w:rsidRDefault="004D208C" w:rsidP="00B60372">
      <w:pPr>
        <w:jc w:val="both"/>
        <w:rPr>
          <w:sz w:val="25"/>
          <w:szCs w:val="25"/>
        </w:rPr>
      </w:pPr>
      <w:r w:rsidRPr="004D208C">
        <w:rPr>
          <w:sz w:val="25"/>
          <w:szCs w:val="25"/>
        </w:rPr>
        <w:t xml:space="preserve">и категории земельных участков для исчисления </w:t>
      </w:r>
    </w:p>
    <w:p w:rsidR="004D208C" w:rsidRPr="004D208C" w:rsidRDefault="004D208C" w:rsidP="00B60372">
      <w:pPr>
        <w:jc w:val="both"/>
        <w:rPr>
          <w:sz w:val="25"/>
          <w:szCs w:val="25"/>
        </w:rPr>
      </w:pPr>
      <w:r w:rsidRPr="004D208C">
        <w:rPr>
          <w:sz w:val="25"/>
          <w:szCs w:val="25"/>
        </w:rPr>
        <w:t xml:space="preserve">арендной платы за земельные участки, </w:t>
      </w:r>
    </w:p>
    <w:p w:rsidR="004D208C" w:rsidRPr="004D208C" w:rsidRDefault="004D208C" w:rsidP="00B60372">
      <w:pPr>
        <w:jc w:val="both"/>
        <w:rPr>
          <w:sz w:val="25"/>
          <w:szCs w:val="25"/>
        </w:rPr>
      </w:pPr>
      <w:r w:rsidRPr="004D208C">
        <w:rPr>
          <w:sz w:val="25"/>
          <w:szCs w:val="25"/>
        </w:rPr>
        <w:t xml:space="preserve">исходя из кадастровой стоимости земель </w:t>
      </w:r>
    </w:p>
    <w:p w:rsidR="004D208C" w:rsidRPr="004D208C" w:rsidRDefault="004D208C" w:rsidP="00B60372">
      <w:pPr>
        <w:jc w:val="both"/>
        <w:rPr>
          <w:sz w:val="25"/>
          <w:szCs w:val="25"/>
        </w:rPr>
      </w:pPr>
      <w:proofErr w:type="gramStart"/>
      <w:r w:rsidRPr="004D208C">
        <w:rPr>
          <w:sz w:val="25"/>
          <w:szCs w:val="25"/>
        </w:rPr>
        <w:t>находящихся</w:t>
      </w:r>
      <w:proofErr w:type="gramEnd"/>
      <w:r w:rsidRPr="004D208C">
        <w:rPr>
          <w:sz w:val="25"/>
          <w:szCs w:val="25"/>
        </w:rPr>
        <w:t xml:space="preserve"> на территории муниципального образования </w:t>
      </w:r>
    </w:p>
    <w:p w:rsidR="004D208C" w:rsidRPr="004D208C" w:rsidRDefault="004D208C" w:rsidP="00B60372">
      <w:pPr>
        <w:jc w:val="both"/>
        <w:rPr>
          <w:sz w:val="25"/>
          <w:szCs w:val="25"/>
        </w:rPr>
      </w:pPr>
      <w:r w:rsidRPr="004D208C">
        <w:rPr>
          <w:sz w:val="25"/>
          <w:szCs w:val="25"/>
        </w:rPr>
        <w:t>город Сорск  Республики Хакасия</w:t>
      </w:r>
    </w:p>
    <w:p w:rsidR="004D208C" w:rsidRPr="004D208C" w:rsidRDefault="004D208C" w:rsidP="00B60372">
      <w:pPr>
        <w:ind w:firstLine="426"/>
        <w:jc w:val="both"/>
        <w:rPr>
          <w:sz w:val="25"/>
          <w:szCs w:val="25"/>
        </w:rPr>
      </w:pPr>
    </w:p>
    <w:p w:rsidR="004D208C" w:rsidRPr="004D208C" w:rsidRDefault="004D208C" w:rsidP="00B60372">
      <w:pPr>
        <w:ind w:firstLine="426"/>
        <w:jc w:val="both"/>
        <w:rPr>
          <w:sz w:val="25"/>
          <w:szCs w:val="25"/>
        </w:rPr>
      </w:pPr>
      <w:r w:rsidRPr="004D208C">
        <w:rPr>
          <w:sz w:val="25"/>
          <w:szCs w:val="25"/>
        </w:rPr>
        <w:tab/>
      </w:r>
      <w:proofErr w:type="gramStart"/>
      <w:r w:rsidRPr="004D208C">
        <w:rPr>
          <w:sz w:val="25"/>
          <w:szCs w:val="25"/>
        </w:rPr>
        <w:t>Рассмотрев ходатайство администрации города Сорска,  учитывая заключения по экономическому обоснованию установления ставок арендной платы за земельными участками сельскохозяйственного назначен</w:t>
      </w:r>
      <w:r w:rsidR="00B60372">
        <w:rPr>
          <w:sz w:val="25"/>
          <w:szCs w:val="25"/>
        </w:rPr>
        <w:t xml:space="preserve">ия и земель населенных пунктов </w:t>
      </w:r>
      <w:r w:rsidRPr="004D208C">
        <w:rPr>
          <w:sz w:val="25"/>
          <w:szCs w:val="25"/>
        </w:rPr>
        <w:t>мног</w:t>
      </w:r>
      <w:r w:rsidRPr="004D208C">
        <w:rPr>
          <w:sz w:val="25"/>
          <w:szCs w:val="25"/>
        </w:rPr>
        <w:t>о</w:t>
      </w:r>
      <w:r w:rsidRPr="004D208C">
        <w:rPr>
          <w:sz w:val="25"/>
          <w:szCs w:val="25"/>
        </w:rPr>
        <w:t>факторный анализ и оценку экономических факторов, влияющих на уровень доходн</w:t>
      </w:r>
      <w:r w:rsidRPr="004D208C">
        <w:rPr>
          <w:sz w:val="25"/>
          <w:szCs w:val="25"/>
        </w:rPr>
        <w:t>о</w:t>
      </w:r>
      <w:r w:rsidRPr="004D208C">
        <w:rPr>
          <w:sz w:val="25"/>
          <w:szCs w:val="25"/>
        </w:rPr>
        <w:t>сти на основе характеристик земельных участков, руководствуясь ст. 11, ст. 65 З</w:t>
      </w:r>
      <w:r w:rsidRPr="004D208C">
        <w:rPr>
          <w:sz w:val="25"/>
          <w:szCs w:val="25"/>
        </w:rPr>
        <w:t>е</w:t>
      </w:r>
      <w:r w:rsidRPr="004D208C">
        <w:rPr>
          <w:sz w:val="25"/>
          <w:szCs w:val="25"/>
        </w:rPr>
        <w:t>мельного кодекса Российской Федерации, ст. 16 Федерального закона от 06.10.2003 г. № 131-ФЗ «Об общих принципах организ</w:t>
      </w:r>
      <w:r w:rsidR="00B60372">
        <w:rPr>
          <w:sz w:val="25"/>
          <w:szCs w:val="25"/>
        </w:rPr>
        <w:t xml:space="preserve">ации </w:t>
      </w:r>
      <w:r w:rsidRPr="004D208C">
        <w:rPr>
          <w:sz w:val="25"/>
          <w:szCs w:val="25"/>
        </w:rPr>
        <w:t>местного</w:t>
      </w:r>
      <w:proofErr w:type="gramEnd"/>
      <w:r w:rsidRPr="004D208C">
        <w:rPr>
          <w:sz w:val="25"/>
          <w:szCs w:val="25"/>
        </w:rPr>
        <w:t xml:space="preserve"> самоуправления в Российской Федер</w:t>
      </w:r>
      <w:r w:rsidRPr="004D208C">
        <w:rPr>
          <w:sz w:val="25"/>
          <w:szCs w:val="25"/>
        </w:rPr>
        <w:t>а</w:t>
      </w:r>
      <w:r w:rsidRPr="004D208C">
        <w:rPr>
          <w:sz w:val="25"/>
          <w:szCs w:val="25"/>
        </w:rPr>
        <w:t xml:space="preserve">ции», ст. 18 Устава города Сорска, </w:t>
      </w:r>
    </w:p>
    <w:p w:rsidR="004D208C" w:rsidRPr="004D208C" w:rsidRDefault="004D208C" w:rsidP="00B60372">
      <w:pPr>
        <w:ind w:firstLine="426"/>
        <w:jc w:val="both"/>
        <w:rPr>
          <w:sz w:val="25"/>
          <w:szCs w:val="25"/>
        </w:rPr>
      </w:pPr>
    </w:p>
    <w:p w:rsidR="004D208C" w:rsidRPr="004D208C" w:rsidRDefault="004D208C" w:rsidP="00B60372">
      <w:pPr>
        <w:ind w:firstLine="426"/>
        <w:jc w:val="both"/>
        <w:rPr>
          <w:sz w:val="25"/>
          <w:szCs w:val="25"/>
        </w:rPr>
      </w:pPr>
      <w:r w:rsidRPr="004D208C">
        <w:rPr>
          <w:sz w:val="25"/>
          <w:szCs w:val="25"/>
        </w:rPr>
        <w:t xml:space="preserve">Совет депутатов </w:t>
      </w:r>
      <w:r w:rsidRPr="004D208C">
        <w:rPr>
          <w:b/>
          <w:sz w:val="25"/>
          <w:szCs w:val="25"/>
        </w:rPr>
        <w:t>РЕШИЛ</w:t>
      </w:r>
      <w:r w:rsidRPr="004D208C">
        <w:rPr>
          <w:sz w:val="25"/>
          <w:szCs w:val="25"/>
        </w:rPr>
        <w:t>:</w:t>
      </w:r>
    </w:p>
    <w:p w:rsidR="004D208C" w:rsidRPr="004D208C" w:rsidRDefault="004D208C" w:rsidP="00B60372">
      <w:pPr>
        <w:ind w:firstLine="426"/>
        <w:jc w:val="both"/>
        <w:rPr>
          <w:sz w:val="25"/>
          <w:szCs w:val="25"/>
        </w:rPr>
      </w:pPr>
    </w:p>
    <w:p w:rsidR="004D208C" w:rsidRDefault="001873BC" w:rsidP="00B6037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73BC">
        <w:rPr>
          <w:sz w:val="25"/>
          <w:szCs w:val="25"/>
        </w:rPr>
        <w:t>Утвердить коэффициент</w:t>
      </w:r>
      <w:r w:rsidR="004D208C" w:rsidRPr="001873BC">
        <w:rPr>
          <w:sz w:val="25"/>
          <w:szCs w:val="25"/>
        </w:rPr>
        <w:t xml:space="preserve">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</w:t>
      </w:r>
      <w:r w:rsidR="00B60372">
        <w:rPr>
          <w:sz w:val="25"/>
          <w:szCs w:val="25"/>
        </w:rPr>
        <w:t>, согласно приложению к настоящему решению</w:t>
      </w:r>
      <w:r w:rsidR="004D208C" w:rsidRPr="001873BC">
        <w:rPr>
          <w:sz w:val="25"/>
          <w:szCs w:val="25"/>
        </w:rPr>
        <w:t>.</w:t>
      </w:r>
    </w:p>
    <w:p w:rsidR="001873BC" w:rsidRPr="001873BC" w:rsidRDefault="001873BC" w:rsidP="00B60372">
      <w:pPr>
        <w:pStyle w:val="a3"/>
        <w:jc w:val="both"/>
        <w:rPr>
          <w:sz w:val="25"/>
          <w:szCs w:val="25"/>
        </w:rPr>
      </w:pPr>
    </w:p>
    <w:p w:rsidR="004D208C" w:rsidRDefault="004D208C" w:rsidP="00B6037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73BC">
        <w:rPr>
          <w:sz w:val="25"/>
          <w:szCs w:val="25"/>
        </w:rPr>
        <w:t>Решение Совета депутатов города Сорска от 29.06.2010 года № 439 «Об утве</w:t>
      </w:r>
      <w:r w:rsidRPr="001873BC">
        <w:rPr>
          <w:sz w:val="25"/>
          <w:szCs w:val="25"/>
        </w:rPr>
        <w:t>р</w:t>
      </w:r>
      <w:r w:rsidRPr="001873BC">
        <w:rPr>
          <w:sz w:val="25"/>
          <w:szCs w:val="25"/>
        </w:rPr>
        <w:t>ждении коэффициентов видов разрешенного использования для исчисления арендной платы за земельные участки, находящиеся на территории муниц</w:t>
      </w:r>
      <w:r w:rsidRPr="001873BC">
        <w:rPr>
          <w:sz w:val="25"/>
          <w:szCs w:val="25"/>
        </w:rPr>
        <w:t>и</w:t>
      </w:r>
      <w:r w:rsidRPr="001873BC">
        <w:rPr>
          <w:sz w:val="25"/>
          <w:szCs w:val="25"/>
        </w:rPr>
        <w:t>пального образования город Сорск»</w:t>
      </w:r>
      <w:r w:rsidR="001873BC">
        <w:rPr>
          <w:sz w:val="25"/>
          <w:szCs w:val="25"/>
        </w:rPr>
        <w:t>, отменить</w:t>
      </w:r>
      <w:r w:rsidRPr="001873BC">
        <w:rPr>
          <w:sz w:val="25"/>
          <w:szCs w:val="25"/>
        </w:rPr>
        <w:t>.</w:t>
      </w:r>
    </w:p>
    <w:p w:rsidR="001873BC" w:rsidRPr="001873BC" w:rsidRDefault="001873BC" w:rsidP="00B60372">
      <w:pPr>
        <w:jc w:val="both"/>
        <w:rPr>
          <w:sz w:val="25"/>
          <w:szCs w:val="25"/>
        </w:rPr>
      </w:pPr>
    </w:p>
    <w:p w:rsidR="004D208C" w:rsidRDefault="004D208C" w:rsidP="00B6037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73BC">
        <w:rPr>
          <w:sz w:val="25"/>
          <w:szCs w:val="25"/>
        </w:rPr>
        <w:t>Настоящее решение направить главе города Сорска для подписания и офиц</w:t>
      </w:r>
      <w:r w:rsidRPr="001873BC">
        <w:rPr>
          <w:sz w:val="25"/>
          <w:szCs w:val="25"/>
        </w:rPr>
        <w:t>и</w:t>
      </w:r>
      <w:r w:rsidRPr="001873BC">
        <w:rPr>
          <w:sz w:val="25"/>
          <w:szCs w:val="25"/>
        </w:rPr>
        <w:t>ального опубликования в СМИ.</w:t>
      </w:r>
    </w:p>
    <w:p w:rsidR="001873BC" w:rsidRPr="001873BC" w:rsidRDefault="001873BC" w:rsidP="00B60372">
      <w:pPr>
        <w:jc w:val="both"/>
        <w:rPr>
          <w:sz w:val="25"/>
          <w:szCs w:val="25"/>
        </w:rPr>
      </w:pPr>
    </w:p>
    <w:p w:rsidR="004D208C" w:rsidRPr="001873BC" w:rsidRDefault="004D208C" w:rsidP="00B60372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5"/>
          <w:szCs w:val="25"/>
        </w:rPr>
      </w:pPr>
      <w:r w:rsidRPr="001873BC">
        <w:rPr>
          <w:sz w:val="25"/>
          <w:szCs w:val="25"/>
        </w:rPr>
        <w:t xml:space="preserve">Решение вступает в силу со дня его официального опубликования.  </w:t>
      </w:r>
    </w:p>
    <w:p w:rsidR="004D208C" w:rsidRPr="004D208C" w:rsidRDefault="004D208C" w:rsidP="00B60372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4D208C" w:rsidRPr="004D208C" w:rsidRDefault="004D208C" w:rsidP="00B60372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4D208C" w:rsidRPr="004D208C" w:rsidRDefault="004D208C" w:rsidP="00B60372">
      <w:pPr>
        <w:jc w:val="both"/>
        <w:rPr>
          <w:bCs/>
          <w:sz w:val="25"/>
          <w:szCs w:val="25"/>
        </w:rPr>
      </w:pPr>
    </w:p>
    <w:p w:rsidR="004D208C" w:rsidRPr="004D208C" w:rsidRDefault="004D208C" w:rsidP="00B60372">
      <w:pPr>
        <w:pStyle w:val="ConsPlusNormal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4D208C">
        <w:rPr>
          <w:rFonts w:ascii="Times New Roman" w:hAnsi="Times New Roman" w:cs="Times New Roman"/>
          <w:bCs/>
          <w:sz w:val="25"/>
          <w:szCs w:val="25"/>
        </w:rPr>
        <w:t xml:space="preserve">Глава </w:t>
      </w:r>
      <w:r w:rsidRPr="004D208C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</w:t>
      </w:r>
      <w:r w:rsidR="001873BC">
        <w:rPr>
          <w:rFonts w:ascii="Times New Roman" w:hAnsi="Times New Roman" w:cs="Times New Roman"/>
          <w:sz w:val="25"/>
          <w:szCs w:val="25"/>
        </w:rPr>
        <w:t xml:space="preserve">                            </w:t>
      </w:r>
      <w:r w:rsidRPr="004D208C">
        <w:rPr>
          <w:rFonts w:ascii="Times New Roman" w:hAnsi="Times New Roman" w:cs="Times New Roman"/>
          <w:sz w:val="25"/>
          <w:szCs w:val="25"/>
        </w:rPr>
        <w:t xml:space="preserve">                   А.А. Жуков</w:t>
      </w:r>
    </w:p>
    <w:p w:rsidR="004D208C" w:rsidRDefault="004D208C" w:rsidP="00B60372">
      <w:pPr>
        <w:pStyle w:val="2"/>
        <w:spacing w:after="0" w:line="240" w:lineRule="auto"/>
        <w:jc w:val="both"/>
        <w:rPr>
          <w:sz w:val="26"/>
        </w:rPr>
      </w:pPr>
    </w:p>
    <w:p w:rsidR="00B60372" w:rsidRPr="00B60372" w:rsidRDefault="00B60372" w:rsidP="004D208C">
      <w:pPr>
        <w:pStyle w:val="2"/>
        <w:spacing w:after="0" w:line="240" w:lineRule="auto"/>
        <w:jc w:val="right"/>
        <w:rPr>
          <w:sz w:val="20"/>
          <w:szCs w:val="20"/>
        </w:rPr>
      </w:pPr>
      <w:r w:rsidRPr="00B60372">
        <w:rPr>
          <w:sz w:val="20"/>
          <w:szCs w:val="20"/>
        </w:rPr>
        <w:lastRenderedPageBreak/>
        <w:t xml:space="preserve">Приложение к решению Совета депутатов </w:t>
      </w:r>
    </w:p>
    <w:p w:rsidR="004D208C" w:rsidRDefault="00B60372" w:rsidP="004D208C">
      <w:pPr>
        <w:pStyle w:val="2"/>
        <w:spacing w:after="0" w:line="240" w:lineRule="auto"/>
        <w:jc w:val="right"/>
        <w:rPr>
          <w:sz w:val="20"/>
          <w:szCs w:val="20"/>
        </w:rPr>
      </w:pPr>
      <w:r w:rsidRPr="00B60372">
        <w:rPr>
          <w:sz w:val="20"/>
          <w:szCs w:val="20"/>
        </w:rPr>
        <w:t>города Сорска от 25.06.2013 года № 184</w:t>
      </w:r>
    </w:p>
    <w:p w:rsidR="00B60372" w:rsidRPr="00B60372" w:rsidRDefault="00B60372" w:rsidP="004D208C">
      <w:pPr>
        <w:pStyle w:val="2"/>
        <w:spacing w:after="0" w:line="240" w:lineRule="auto"/>
        <w:jc w:val="right"/>
      </w:pPr>
    </w:p>
    <w:p w:rsidR="00B60372" w:rsidRPr="00B60372" w:rsidRDefault="00B60372" w:rsidP="00B603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0372">
        <w:rPr>
          <w:b/>
          <w:bCs/>
        </w:rPr>
        <w:t xml:space="preserve">ВЕЛИЧИНЫ КОЭФФИЦИЕНТОВ ВИДА ИСПОЛЬЗОВАНИЯ </w:t>
      </w:r>
    </w:p>
    <w:p w:rsidR="00B60372" w:rsidRPr="00B60372" w:rsidRDefault="00B60372" w:rsidP="00B603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0372">
        <w:rPr>
          <w:b/>
          <w:bCs/>
        </w:rPr>
        <w:t xml:space="preserve"> ЗЕМЕЛЬНЫХ УЧАСТКОВ ДЛЯ ИСЧИСЛЕНИЯ АРЕНДНОЙ ПЛАТЫ ИСХОДЯ ИЗ КАДАСТРОВОЙ СТОИМОСТИ ЗЕМЕЛЬ НАСЕЛЕННЫХ ПУНКТОВ</w:t>
      </w:r>
    </w:p>
    <w:p w:rsidR="00B60372" w:rsidRPr="00B60372" w:rsidRDefault="00B60372" w:rsidP="00B603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000" w:type="dxa"/>
        <w:tblInd w:w="95" w:type="dxa"/>
        <w:tblLook w:val="04A0"/>
      </w:tblPr>
      <w:tblGrid>
        <w:gridCol w:w="5204"/>
        <w:gridCol w:w="1836"/>
        <w:gridCol w:w="1960"/>
      </w:tblGrid>
      <w:tr w:rsidR="00B60372" w:rsidRPr="00B60372" w:rsidTr="00F64564">
        <w:trPr>
          <w:trHeight w:val="1290"/>
        </w:trPr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bCs/>
                <w:color w:val="000000"/>
              </w:rPr>
            </w:pPr>
            <w:r w:rsidRPr="00B60372">
              <w:rPr>
                <w:b/>
                <w:bCs/>
                <w:color w:val="000000"/>
              </w:rPr>
              <w:t>Вид разрешенного использования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bCs/>
                <w:color w:val="000000"/>
              </w:rPr>
            </w:pPr>
          </w:p>
          <w:p w:rsidR="00B60372" w:rsidRPr="00B60372" w:rsidRDefault="00B60372" w:rsidP="00F64564">
            <w:pPr>
              <w:jc w:val="center"/>
              <w:rPr>
                <w:b/>
                <w:bCs/>
                <w:color w:val="000000"/>
              </w:rPr>
            </w:pPr>
          </w:p>
          <w:p w:rsidR="00B60372" w:rsidRPr="00B60372" w:rsidRDefault="00B60372" w:rsidP="00F64564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B60372">
              <w:rPr>
                <w:b/>
                <w:bCs/>
                <w:color w:val="000000"/>
              </w:rPr>
              <w:t>Кв</w:t>
            </w:r>
            <w:proofErr w:type="spellEnd"/>
            <w:r w:rsidRPr="00B60372">
              <w:rPr>
                <w:b/>
                <w:bCs/>
                <w:color w:val="000000"/>
              </w:rPr>
              <w:t xml:space="preserve"> контр к</w:t>
            </w:r>
            <w:r w:rsidRPr="00B60372">
              <w:rPr>
                <w:b/>
                <w:bCs/>
                <w:color w:val="000000"/>
              </w:rPr>
              <w:t>о</w:t>
            </w:r>
            <w:r w:rsidRPr="00B60372">
              <w:rPr>
                <w:b/>
                <w:bCs/>
                <w:color w:val="000000"/>
              </w:rPr>
              <w:t>эффициент к кад</w:t>
            </w:r>
            <w:r w:rsidRPr="00B60372">
              <w:rPr>
                <w:b/>
                <w:bCs/>
                <w:color w:val="000000"/>
              </w:rPr>
              <w:t>а</w:t>
            </w:r>
            <w:r w:rsidRPr="00B60372">
              <w:rPr>
                <w:b/>
                <w:bCs/>
                <w:color w:val="000000"/>
              </w:rPr>
              <w:t>стровой стоим</w:t>
            </w:r>
            <w:r w:rsidRPr="00B60372">
              <w:rPr>
                <w:b/>
                <w:bCs/>
                <w:color w:val="000000"/>
              </w:rPr>
              <w:t>о</w:t>
            </w:r>
            <w:r w:rsidRPr="00B60372">
              <w:rPr>
                <w:b/>
                <w:bCs/>
                <w:color w:val="000000"/>
              </w:rPr>
              <w:t>сти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B60372">
              <w:rPr>
                <w:b/>
                <w:bCs/>
                <w:color w:val="000000"/>
              </w:rPr>
              <w:t>Кв</w:t>
            </w:r>
            <w:proofErr w:type="spellEnd"/>
            <w:r w:rsidRPr="00B60372">
              <w:rPr>
                <w:b/>
                <w:bCs/>
                <w:color w:val="000000"/>
              </w:rPr>
              <w:t>* рекоме</w:t>
            </w:r>
            <w:r w:rsidRPr="00B60372">
              <w:rPr>
                <w:b/>
                <w:bCs/>
                <w:color w:val="000000"/>
              </w:rPr>
              <w:t>н</w:t>
            </w:r>
            <w:r w:rsidRPr="00B60372">
              <w:rPr>
                <w:b/>
                <w:bCs/>
                <w:color w:val="000000"/>
              </w:rPr>
              <w:t>дуемый коэ</w:t>
            </w:r>
            <w:r w:rsidRPr="00B60372">
              <w:rPr>
                <w:b/>
                <w:bCs/>
                <w:color w:val="000000"/>
              </w:rPr>
              <w:t>ф</w:t>
            </w:r>
            <w:r w:rsidRPr="00B60372">
              <w:rPr>
                <w:b/>
                <w:bCs/>
                <w:color w:val="000000"/>
              </w:rPr>
              <w:t>фициент к к</w:t>
            </w:r>
            <w:r w:rsidRPr="00B60372">
              <w:rPr>
                <w:b/>
                <w:bCs/>
                <w:color w:val="000000"/>
              </w:rPr>
              <w:t>а</w:t>
            </w:r>
            <w:r w:rsidRPr="00B60372">
              <w:rPr>
                <w:b/>
                <w:bCs/>
                <w:color w:val="000000"/>
              </w:rPr>
              <w:t>дастровой стоимости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r w:rsidRPr="00B60372">
              <w:t>Земельные участки, предназначенные для строительства домов многоэтажной жилой з</w:t>
            </w:r>
            <w:r w:rsidRPr="00B60372">
              <w:t>а</w:t>
            </w:r>
            <w:r w:rsidRPr="00B60372">
              <w:t>стройки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</w:pPr>
            <w:r w:rsidRPr="00B60372">
              <w:t>0,003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0,003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r w:rsidRPr="00B60372">
              <w:t>Земельные участки, предназначенные для ра</w:t>
            </w:r>
            <w:r w:rsidRPr="00B60372">
              <w:t>з</w:t>
            </w:r>
            <w:r w:rsidRPr="00B60372">
              <w:t>мещения домов индивидуальной жилой з</w:t>
            </w:r>
            <w:r w:rsidRPr="00B60372">
              <w:t>а</w:t>
            </w:r>
            <w:r w:rsidRPr="00B60372">
              <w:t>стройки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</w:pPr>
            <w:r w:rsidRPr="00B60372">
              <w:t>0,01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0,01</w:t>
            </w:r>
          </w:p>
        </w:tc>
      </w:tr>
      <w:tr w:rsidR="00B60372" w:rsidRPr="00B60372" w:rsidTr="00F64564">
        <w:trPr>
          <w:trHeight w:val="300"/>
        </w:trPr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i/>
                <w:iCs/>
                <w:color w:val="000000"/>
              </w:rPr>
            </w:pPr>
            <w:r w:rsidRPr="00B60372">
              <w:rPr>
                <w:i/>
                <w:iCs/>
                <w:color w:val="000000"/>
              </w:rPr>
              <w:t>Земельные участки, предназначенные для размещения гаражей и автостоянок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участки, предназначенные для ра</w:t>
            </w:r>
            <w:r w:rsidRPr="00B60372">
              <w:rPr>
                <w:color w:val="000000"/>
              </w:rPr>
              <w:t>з</w:t>
            </w:r>
            <w:r w:rsidRPr="00B60372">
              <w:rPr>
                <w:color w:val="000000"/>
              </w:rPr>
              <w:t>мещения гаражей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0,024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0,025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участки, находящиеся в составе да</w:t>
            </w:r>
            <w:r w:rsidRPr="00B60372">
              <w:rPr>
                <w:color w:val="000000"/>
              </w:rPr>
              <w:t>ч</w:t>
            </w:r>
            <w:r w:rsidRPr="00B60372">
              <w:rPr>
                <w:color w:val="000000"/>
              </w:rPr>
              <w:t>ных, садоводческих и огороднических объед</w:t>
            </w:r>
            <w:r w:rsidRPr="00B60372">
              <w:rPr>
                <w:color w:val="000000"/>
              </w:rPr>
              <w:t>и</w:t>
            </w:r>
            <w:r w:rsidRPr="00B60372">
              <w:rPr>
                <w:color w:val="000000"/>
              </w:rPr>
              <w:t>нений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0,02</w:t>
            </w:r>
          </w:p>
        </w:tc>
      </w:tr>
      <w:tr w:rsidR="00B60372" w:rsidRPr="00B60372" w:rsidTr="00F64564">
        <w:trPr>
          <w:trHeight w:val="300"/>
        </w:trPr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i/>
                <w:iCs/>
                <w:color w:val="000000"/>
              </w:rPr>
            </w:pPr>
            <w:r w:rsidRPr="00B60372">
              <w:rPr>
                <w:i/>
                <w:iCs/>
                <w:color w:val="000000"/>
              </w:rPr>
              <w:t>Земельные участки, предназначенные для размещения объектов торговли, общес</w:t>
            </w:r>
            <w:r w:rsidRPr="00B60372">
              <w:rPr>
                <w:i/>
                <w:iCs/>
                <w:color w:val="000000"/>
              </w:rPr>
              <w:t>т</w:t>
            </w:r>
            <w:r w:rsidRPr="00B60372">
              <w:rPr>
                <w:i/>
                <w:iCs/>
                <w:color w:val="000000"/>
              </w:rPr>
              <w:t>венного питания и бытового обслуживания</w:t>
            </w:r>
          </w:p>
        </w:tc>
      </w:tr>
      <w:tr w:rsidR="00B60372" w:rsidRPr="00B60372" w:rsidTr="00F64564">
        <w:trPr>
          <w:trHeight w:val="75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 для размещения объектов то</w:t>
            </w:r>
            <w:r w:rsidRPr="00B60372">
              <w:rPr>
                <w:color w:val="000000"/>
              </w:rPr>
              <w:t>р</w:t>
            </w:r>
            <w:r w:rsidRPr="00B60372">
              <w:rPr>
                <w:color w:val="000000"/>
              </w:rPr>
              <w:t>говли (киоски, ларьки, павильоны)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0,5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 для размещения отдельно стоящих магазинов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0,18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 для размещения объектов о</w:t>
            </w:r>
            <w:r w:rsidRPr="00B60372">
              <w:rPr>
                <w:color w:val="000000"/>
              </w:rPr>
              <w:t>б</w:t>
            </w:r>
            <w:r w:rsidRPr="00B60372">
              <w:rPr>
                <w:color w:val="000000"/>
              </w:rPr>
              <w:t>щественного питания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0,18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 для размещения объектов б</w:t>
            </w:r>
            <w:r w:rsidRPr="00B60372">
              <w:rPr>
                <w:color w:val="000000"/>
              </w:rPr>
              <w:t>ы</w:t>
            </w:r>
            <w:r w:rsidRPr="00B60372">
              <w:rPr>
                <w:color w:val="000000"/>
              </w:rPr>
              <w:t>тового обслуживания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0,18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 для размещения детских объектов культурно-развлекательного назнач</w:t>
            </w:r>
            <w:r w:rsidRPr="00B60372">
              <w:rPr>
                <w:color w:val="000000"/>
              </w:rPr>
              <w:t>е</w:t>
            </w:r>
            <w:r w:rsidRPr="00B60372">
              <w:rPr>
                <w:color w:val="000000"/>
              </w:rPr>
              <w:t>ния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0,18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r w:rsidRPr="00B60372">
              <w:t>Земельные участки для размещения предпр</w:t>
            </w:r>
            <w:r w:rsidRPr="00B60372">
              <w:t>и</w:t>
            </w:r>
            <w:r w:rsidRPr="00B60372">
              <w:t>ятий автосервиса, АЗС, АГЗС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</w:pPr>
            <w:r w:rsidRPr="00B60372">
              <w:t>0,5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0,18</w:t>
            </w:r>
          </w:p>
        </w:tc>
      </w:tr>
      <w:tr w:rsidR="00B60372" w:rsidRPr="00B60372" w:rsidTr="00F64564">
        <w:trPr>
          <w:trHeight w:val="3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 под коммерческими авт</w:t>
            </w:r>
            <w:r w:rsidRPr="00B60372">
              <w:rPr>
                <w:color w:val="000000"/>
              </w:rPr>
              <w:t>о</w:t>
            </w:r>
            <w:r w:rsidRPr="00B60372">
              <w:rPr>
                <w:color w:val="000000"/>
              </w:rPr>
              <w:t>стоянками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0,086</w:t>
            </w:r>
          </w:p>
        </w:tc>
      </w:tr>
      <w:tr w:rsidR="00B60372" w:rsidRPr="00B60372" w:rsidTr="00F64564">
        <w:trPr>
          <w:trHeight w:val="3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 под рекламными сооруж</w:t>
            </w:r>
            <w:r w:rsidRPr="00B60372">
              <w:rPr>
                <w:color w:val="000000"/>
              </w:rPr>
              <w:t>е</w:t>
            </w:r>
            <w:r w:rsidRPr="00B60372">
              <w:rPr>
                <w:color w:val="000000"/>
              </w:rPr>
              <w:t>ниями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372" w:rsidRPr="00B60372" w:rsidRDefault="00B60372" w:rsidP="00F64564">
            <w:pPr>
              <w:jc w:val="center"/>
            </w:pPr>
            <w:r w:rsidRPr="00B60372">
              <w:t>0,23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0,24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участки, предназначенные для ра</w:t>
            </w:r>
            <w:r w:rsidRPr="00B60372">
              <w:rPr>
                <w:color w:val="000000"/>
              </w:rPr>
              <w:t>з</w:t>
            </w:r>
            <w:r w:rsidRPr="00B60372">
              <w:rPr>
                <w:color w:val="000000"/>
              </w:rPr>
              <w:t>мещения гостиниц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0,03</w:t>
            </w:r>
          </w:p>
        </w:tc>
      </w:tr>
      <w:tr w:rsidR="00B60372" w:rsidRPr="00B60372" w:rsidTr="00F64564">
        <w:trPr>
          <w:trHeight w:val="600"/>
        </w:trPr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i/>
                <w:iCs/>
                <w:color w:val="000000"/>
              </w:rPr>
            </w:pPr>
            <w:r w:rsidRPr="00B60372">
              <w:rPr>
                <w:i/>
                <w:iCs/>
                <w:color w:val="000000"/>
              </w:rPr>
              <w:t>Земельные участки, предназначенные для размещения административных и офи</w:t>
            </w:r>
            <w:r w:rsidRPr="00B60372">
              <w:rPr>
                <w:i/>
                <w:iCs/>
                <w:color w:val="000000"/>
              </w:rPr>
              <w:t>с</w:t>
            </w:r>
            <w:r w:rsidRPr="00B60372">
              <w:rPr>
                <w:i/>
                <w:iCs/>
                <w:color w:val="000000"/>
              </w:rPr>
              <w:t>ных зданий, объектов образования, науки, здравоохранения и социального обеспеч</w:t>
            </w:r>
            <w:r w:rsidRPr="00B60372">
              <w:rPr>
                <w:i/>
                <w:iCs/>
                <w:color w:val="000000"/>
              </w:rPr>
              <w:t>е</w:t>
            </w:r>
            <w:r w:rsidRPr="00B60372">
              <w:rPr>
                <w:i/>
                <w:iCs/>
                <w:color w:val="000000"/>
              </w:rPr>
              <w:t>ния, физической культуры и спорта, культуры, искусства, религии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lastRenderedPageBreak/>
              <w:t>Земельные участки для размещения админис</w:t>
            </w:r>
            <w:r w:rsidRPr="00B60372">
              <w:rPr>
                <w:color w:val="000000"/>
              </w:rPr>
              <w:t>т</w:t>
            </w:r>
            <w:r w:rsidRPr="00B60372">
              <w:rPr>
                <w:color w:val="000000"/>
              </w:rPr>
              <w:t>ративных и офисных зданий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0,031</w:t>
            </w:r>
          </w:p>
        </w:tc>
      </w:tr>
      <w:tr w:rsidR="00B60372" w:rsidRPr="00B60372" w:rsidTr="00F64564">
        <w:trPr>
          <w:trHeight w:val="12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 для размещения объектов образования, науки, здравоохранения  и соц</w:t>
            </w:r>
            <w:r w:rsidRPr="00B60372">
              <w:rPr>
                <w:color w:val="000000"/>
              </w:rPr>
              <w:t>и</w:t>
            </w:r>
            <w:r w:rsidRPr="00B60372">
              <w:rPr>
                <w:color w:val="000000"/>
              </w:rPr>
              <w:t>ального обеспечения, физической культуры и спорта, культуры, искусства, религии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0,031</w:t>
            </w:r>
          </w:p>
        </w:tc>
      </w:tr>
      <w:tr w:rsidR="00B60372" w:rsidRPr="00B60372" w:rsidTr="00F64564">
        <w:trPr>
          <w:trHeight w:val="15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proofErr w:type="gramStart"/>
            <w:r w:rsidRPr="00B60372">
              <w:rPr>
                <w:color w:val="000000"/>
              </w:rPr>
              <w:t>Земельные участки для размещения объектов, занятых кредитными, страховыми, финансов</w:t>
            </w:r>
            <w:r w:rsidRPr="00B60372">
              <w:rPr>
                <w:color w:val="000000"/>
              </w:rPr>
              <w:t>ы</w:t>
            </w:r>
            <w:r w:rsidRPr="00B60372">
              <w:rPr>
                <w:color w:val="000000"/>
              </w:rPr>
              <w:t>ми организациями, нотариальными конторами и юр</w:t>
            </w:r>
            <w:r w:rsidRPr="00B60372">
              <w:rPr>
                <w:color w:val="000000"/>
              </w:rPr>
              <w:t>и</w:t>
            </w:r>
            <w:r w:rsidRPr="00B60372">
              <w:rPr>
                <w:color w:val="000000"/>
              </w:rPr>
              <w:t>дическими консультациями, а также под аудито</w:t>
            </w:r>
            <w:r w:rsidRPr="00B60372">
              <w:rPr>
                <w:color w:val="000000"/>
              </w:rPr>
              <w:t>р</w:t>
            </w:r>
            <w:r w:rsidRPr="00B60372">
              <w:rPr>
                <w:color w:val="000000"/>
              </w:rPr>
              <w:t>ские, экспертные, информационные, рекламные, оценочные и др. услуги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0,23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0,04</w:t>
            </w:r>
          </w:p>
        </w:tc>
      </w:tr>
      <w:tr w:rsidR="00B60372" w:rsidRPr="00B60372" w:rsidTr="00F64564">
        <w:trPr>
          <w:trHeight w:val="9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участки, предназначенные для ра</w:t>
            </w:r>
            <w:r w:rsidRPr="00B60372">
              <w:rPr>
                <w:color w:val="000000"/>
              </w:rPr>
              <w:t>з</w:t>
            </w:r>
            <w:r w:rsidRPr="00B60372">
              <w:rPr>
                <w:color w:val="000000"/>
              </w:rPr>
              <w:t>мещения объектов рекреационного и лечебно-оздоровительного назначения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0,025</w:t>
            </w:r>
          </w:p>
        </w:tc>
      </w:tr>
      <w:tr w:rsidR="00B60372" w:rsidRPr="00B60372" w:rsidTr="00F64564">
        <w:trPr>
          <w:trHeight w:val="15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участки, предназначенные для ра</w:t>
            </w:r>
            <w:r w:rsidRPr="00B60372">
              <w:rPr>
                <w:color w:val="000000"/>
              </w:rPr>
              <w:t>з</w:t>
            </w:r>
            <w:r w:rsidRPr="00B60372">
              <w:rPr>
                <w:color w:val="000000"/>
              </w:rPr>
              <w:t>мещения производственных и администрати</w:t>
            </w:r>
            <w:r w:rsidRPr="00B60372">
              <w:rPr>
                <w:color w:val="000000"/>
              </w:rPr>
              <w:t>в</w:t>
            </w:r>
            <w:r w:rsidRPr="00B60372">
              <w:rPr>
                <w:color w:val="000000"/>
              </w:rPr>
              <w:t>ных зданий, строений, сооружений промы</w:t>
            </w:r>
            <w:r w:rsidRPr="00B60372">
              <w:rPr>
                <w:color w:val="000000"/>
              </w:rPr>
              <w:t>ш</w:t>
            </w:r>
            <w:r w:rsidRPr="00B60372">
              <w:rPr>
                <w:color w:val="000000"/>
              </w:rPr>
              <w:t>ленности, коммунального хозяйства, матер</w:t>
            </w:r>
            <w:r w:rsidRPr="00B60372">
              <w:rPr>
                <w:color w:val="000000"/>
              </w:rPr>
              <w:t>и</w:t>
            </w:r>
            <w:r w:rsidRPr="00B60372">
              <w:rPr>
                <w:color w:val="000000"/>
              </w:rPr>
              <w:t>ально-технического, продовольственного сна</w:t>
            </w:r>
            <w:r w:rsidRPr="00B60372">
              <w:rPr>
                <w:color w:val="000000"/>
              </w:rPr>
              <w:t>б</w:t>
            </w:r>
            <w:r w:rsidRPr="00B60372">
              <w:rPr>
                <w:color w:val="000000"/>
              </w:rPr>
              <w:t>жения, сбыта и заготовок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0,04</w:t>
            </w:r>
          </w:p>
        </w:tc>
      </w:tr>
      <w:tr w:rsidR="00B60372" w:rsidRPr="00B60372" w:rsidTr="00F64564">
        <w:trPr>
          <w:trHeight w:val="12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участки, предназначенные для ра</w:t>
            </w:r>
            <w:r w:rsidRPr="00B60372">
              <w:rPr>
                <w:color w:val="000000"/>
              </w:rPr>
              <w:t>з</w:t>
            </w:r>
            <w:r w:rsidRPr="00B60372">
              <w:rPr>
                <w:color w:val="000000"/>
              </w:rPr>
              <w:t>мещения портов, водных, железнодорожных вокз</w:t>
            </w:r>
            <w:r w:rsidRPr="00B60372">
              <w:rPr>
                <w:color w:val="000000"/>
              </w:rPr>
              <w:t>а</w:t>
            </w:r>
            <w:r w:rsidRPr="00B60372">
              <w:rPr>
                <w:color w:val="000000"/>
              </w:rPr>
              <w:t>лов, автодорожных вокзалов аэропортов, аэродр</w:t>
            </w:r>
            <w:r w:rsidRPr="00B60372">
              <w:rPr>
                <w:color w:val="000000"/>
              </w:rPr>
              <w:t>о</w:t>
            </w:r>
            <w:r w:rsidRPr="00B60372">
              <w:rPr>
                <w:color w:val="000000"/>
              </w:rPr>
              <w:t>мов, аэровокзалов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0,02</w:t>
            </w:r>
          </w:p>
        </w:tc>
      </w:tr>
      <w:tr w:rsidR="00B60372" w:rsidRPr="00B60372" w:rsidTr="00F64564">
        <w:trPr>
          <w:trHeight w:val="45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proofErr w:type="gramStart"/>
            <w:r w:rsidRPr="00B60372">
              <w:rPr>
                <w:color w:val="000000"/>
              </w:rPr>
              <w:t>Земельные участки, предназначенные для ра</w:t>
            </w:r>
            <w:r w:rsidRPr="00B60372">
              <w:rPr>
                <w:color w:val="000000"/>
              </w:rPr>
              <w:t>з</w:t>
            </w:r>
            <w:r w:rsidRPr="00B60372">
              <w:rPr>
                <w:color w:val="000000"/>
              </w:rPr>
              <w:t>работки полезных ископаемых, размещения ж</w:t>
            </w:r>
            <w:r w:rsidRPr="00B60372">
              <w:rPr>
                <w:color w:val="000000"/>
              </w:rPr>
              <w:t>е</w:t>
            </w:r>
            <w:r w:rsidRPr="00B60372">
              <w:rPr>
                <w:color w:val="000000"/>
              </w:rPr>
              <w:t>ле</w:t>
            </w:r>
            <w:r w:rsidRPr="00B60372">
              <w:rPr>
                <w:color w:val="000000"/>
              </w:rPr>
              <w:t>з</w:t>
            </w:r>
            <w:r w:rsidRPr="00B60372">
              <w:rPr>
                <w:color w:val="000000"/>
              </w:rPr>
              <w:t>нодорожных путей, автомобильных дорог, иску</w:t>
            </w:r>
            <w:r w:rsidRPr="00B60372">
              <w:rPr>
                <w:color w:val="000000"/>
              </w:rPr>
              <w:t>с</w:t>
            </w:r>
            <w:r w:rsidRPr="00B60372">
              <w:rPr>
                <w:color w:val="000000"/>
              </w:rPr>
              <w:t>ственно созданных внутренних водных путей, причалов, пристаней, полос отвода ж</w:t>
            </w:r>
            <w:r w:rsidRPr="00B60372">
              <w:rPr>
                <w:color w:val="000000"/>
              </w:rPr>
              <w:t>е</w:t>
            </w:r>
            <w:r w:rsidRPr="00B60372">
              <w:rPr>
                <w:color w:val="000000"/>
              </w:rPr>
              <w:t>лезных и автомобильных дорог, водных путей, трубопров</w:t>
            </w:r>
            <w:r w:rsidRPr="00B60372">
              <w:rPr>
                <w:color w:val="000000"/>
              </w:rPr>
              <w:t>о</w:t>
            </w:r>
            <w:r w:rsidRPr="00B60372">
              <w:rPr>
                <w:color w:val="000000"/>
              </w:rPr>
              <w:t>дов, кабельных, радиорелейных и воздушных л</w:t>
            </w:r>
            <w:r w:rsidRPr="00B60372">
              <w:rPr>
                <w:color w:val="000000"/>
              </w:rPr>
              <w:t>и</w:t>
            </w:r>
            <w:r w:rsidRPr="00B60372">
              <w:rPr>
                <w:color w:val="000000"/>
              </w:rPr>
              <w:t>ний связи и линий радиофикации, воздушных линий электропередачи констру</w:t>
            </w:r>
            <w:r w:rsidRPr="00B60372">
              <w:rPr>
                <w:color w:val="000000"/>
              </w:rPr>
              <w:t>к</w:t>
            </w:r>
            <w:r w:rsidRPr="00B60372">
              <w:rPr>
                <w:color w:val="000000"/>
              </w:rPr>
              <w:t>тивных элементов и сооружений, объектов, н</w:t>
            </w:r>
            <w:r w:rsidRPr="00B60372">
              <w:rPr>
                <w:color w:val="000000"/>
              </w:rPr>
              <w:t>е</w:t>
            </w:r>
            <w:r w:rsidRPr="00B60372">
              <w:rPr>
                <w:color w:val="000000"/>
              </w:rPr>
              <w:t>обходимых для эксплуатации, содержания, строительства, реконструкции, ремонта, разв</w:t>
            </w:r>
            <w:r w:rsidRPr="00B60372">
              <w:rPr>
                <w:color w:val="000000"/>
              </w:rPr>
              <w:t>и</w:t>
            </w:r>
            <w:r w:rsidRPr="00B60372">
              <w:rPr>
                <w:color w:val="000000"/>
              </w:rPr>
              <w:t>тия наземных и подземных зданий, строений, сооружений, устройств</w:t>
            </w:r>
            <w:proofErr w:type="gramEnd"/>
            <w:r w:rsidRPr="00B60372">
              <w:rPr>
                <w:color w:val="000000"/>
              </w:rPr>
              <w:t xml:space="preserve"> транспорта, энергетики и связи; размещения наземных соор</w:t>
            </w:r>
            <w:r w:rsidRPr="00B60372">
              <w:rPr>
                <w:color w:val="000000"/>
              </w:rPr>
              <w:t>у</w:t>
            </w:r>
            <w:r w:rsidRPr="00B60372">
              <w:rPr>
                <w:color w:val="000000"/>
              </w:rPr>
              <w:t>жений и инфраструктуры спутниковой связи, об</w:t>
            </w:r>
            <w:r w:rsidRPr="00B60372">
              <w:rPr>
                <w:color w:val="000000"/>
              </w:rPr>
              <w:t>ъ</w:t>
            </w:r>
            <w:r w:rsidRPr="00B60372">
              <w:rPr>
                <w:color w:val="000000"/>
              </w:rPr>
              <w:t>ектов космической деятельности, военных объе</w:t>
            </w:r>
            <w:r w:rsidRPr="00B60372">
              <w:rPr>
                <w:color w:val="000000"/>
              </w:rPr>
              <w:t>к</w:t>
            </w:r>
            <w:r w:rsidRPr="00B60372">
              <w:rPr>
                <w:color w:val="000000"/>
              </w:rPr>
              <w:t>тов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0,015</w:t>
            </w:r>
          </w:p>
        </w:tc>
      </w:tr>
      <w:tr w:rsidR="00B60372" w:rsidRPr="00B60372" w:rsidTr="00F64564">
        <w:trPr>
          <w:trHeight w:val="9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участки, занятые особо охраняем</w:t>
            </w:r>
            <w:r w:rsidRPr="00B60372">
              <w:rPr>
                <w:color w:val="000000"/>
              </w:rPr>
              <w:t>ы</w:t>
            </w:r>
            <w:r w:rsidRPr="00B60372">
              <w:rPr>
                <w:color w:val="000000"/>
              </w:rPr>
              <w:t>ми территориями и объектами, городскими л</w:t>
            </w:r>
            <w:r w:rsidRPr="00B60372">
              <w:rPr>
                <w:color w:val="000000"/>
              </w:rPr>
              <w:t>е</w:t>
            </w:r>
            <w:r w:rsidRPr="00B60372">
              <w:rPr>
                <w:color w:val="000000"/>
              </w:rPr>
              <w:t>сами, скверами, парками, городскими садами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0,015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0,015</w:t>
            </w:r>
          </w:p>
        </w:tc>
      </w:tr>
      <w:tr w:rsidR="00B60372" w:rsidRPr="00B60372" w:rsidTr="00F64564">
        <w:trPr>
          <w:trHeight w:val="6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r w:rsidRPr="00B60372">
              <w:rPr>
                <w:color w:val="000000"/>
              </w:rPr>
              <w:t>Земельные участки, предназначенные для сел</w:t>
            </w:r>
            <w:r w:rsidRPr="00B60372">
              <w:rPr>
                <w:color w:val="000000"/>
              </w:rPr>
              <w:t>ь</w:t>
            </w:r>
            <w:r w:rsidRPr="00B60372">
              <w:rPr>
                <w:color w:val="000000"/>
              </w:rPr>
              <w:t>скохозяйственного использования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1,1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1,7</w:t>
            </w:r>
          </w:p>
        </w:tc>
      </w:tr>
      <w:tr w:rsidR="00B60372" w:rsidRPr="00B60372" w:rsidTr="00F64564">
        <w:trPr>
          <w:trHeight w:val="2400"/>
        </w:trPr>
        <w:tc>
          <w:tcPr>
            <w:tcW w:w="5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rPr>
                <w:color w:val="000000"/>
              </w:rPr>
            </w:pPr>
            <w:proofErr w:type="gramStart"/>
            <w:r w:rsidRPr="00B60372">
              <w:rPr>
                <w:color w:val="000000"/>
              </w:rPr>
              <w:lastRenderedPageBreak/>
              <w:t>Земельные участки улиц, проспектов, площ</w:t>
            </w:r>
            <w:r w:rsidRPr="00B60372">
              <w:rPr>
                <w:color w:val="000000"/>
              </w:rPr>
              <w:t>а</w:t>
            </w:r>
            <w:r w:rsidRPr="00B60372">
              <w:rPr>
                <w:color w:val="000000"/>
              </w:rPr>
              <w:t>дей, шоссе, аллей, бульваров, застав, переулков, прое</w:t>
            </w:r>
            <w:r w:rsidRPr="00B60372">
              <w:rPr>
                <w:color w:val="000000"/>
              </w:rPr>
              <w:t>з</w:t>
            </w:r>
            <w:r w:rsidRPr="00B60372">
              <w:rPr>
                <w:color w:val="000000"/>
              </w:rPr>
              <w:t>дов, тупиков; земельные участки земель резерва; земельные участки занятые водными объектами, изъятыми из оборота или огран</w:t>
            </w:r>
            <w:r w:rsidRPr="00B60372">
              <w:rPr>
                <w:color w:val="000000"/>
              </w:rPr>
              <w:t>и</w:t>
            </w:r>
            <w:r w:rsidRPr="00B60372">
              <w:rPr>
                <w:color w:val="000000"/>
              </w:rPr>
              <w:t>ченными в обороте в соответствии с законод</w:t>
            </w:r>
            <w:r w:rsidRPr="00B60372">
              <w:rPr>
                <w:color w:val="000000"/>
              </w:rPr>
              <w:t>а</w:t>
            </w:r>
            <w:r w:rsidRPr="00B60372">
              <w:rPr>
                <w:color w:val="000000"/>
              </w:rPr>
              <w:t>тельством Российской федерации; земельные участки под полосами о</w:t>
            </w:r>
            <w:r w:rsidRPr="00B60372">
              <w:rPr>
                <w:color w:val="000000"/>
              </w:rPr>
              <w:t>т</w:t>
            </w:r>
            <w:r w:rsidRPr="00B60372">
              <w:rPr>
                <w:color w:val="000000"/>
              </w:rPr>
              <w:t>вода водоемов, каналов и коллекторов, набере</w:t>
            </w:r>
            <w:r w:rsidRPr="00B60372">
              <w:rPr>
                <w:color w:val="000000"/>
              </w:rPr>
              <w:t>ж</w:t>
            </w:r>
            <w:r w:rsidRPr="00B60372">
              <w:rPr>
                <w:color w:val="000000"/>
              </w:rPr>
              <w:t>ные</w:t>
            </w:r>
            <w:proofErr w:type="gram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color w:val="000000"/>
              </w:rPr>
            </w:pPr>
            <w:r w:rsidRPr="00B60372">
              <w:rPr>
                <w:color w:val="000000"/>
              </w:rPr>
              <w:t>-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372" w:rsidRPr="00B60372" w:rsidRDefault="00B60372" w:rsidP="00F64564">
            <w:pPr>
              <w:jc w:val="center"/>
              <w:rPr>
                <w:b/>
                <w:color w:val="000000"/>
              </w:rPr>
            </w:pPr>
            <w:r w:rsidRPr="00B60372">
              <w:rPr>
                <w:b/>
                <w:color w:val="000000"/>
              </w:rPr>
              <w:t>0,015</w:t>
            </w:r>
          </w:p>
        </w:tc>
      </w:tr>
    </w:tbl>
    <w:p w:rsidR="00B60372" w:rsidRPr="00B60372" w:rsidRDefault="00B60372" w:rsidP="00B60372"/>
    <w:p w:rsidR="00B60372" w:rsidRPr="00B60372" w:rsidRDefault="00B60372" w:rsidP="00B603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60372" w:rsidRPr="00B60372" w:rsidRDefault="00B60372" w:rsidP="00B603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60372" w:rsidRPr="00B60372" w:rsidRDefault="00B60372" w:rsidP="00B603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0372">
        <w:rPr>
          <w:b/>
          <w:bCs/>
        </w:rPr>
        <w:t xml:space="preserve">ВЕЛИЧИНЫ КОЭФФИЦИЕНТОВ ВИДА ИСПОЛЬЗОВАНИЯ </w:t>
      </w:r>
    </w:p>
    <w:p w:rsidR="00B60372" w:rsidRPr="00B60372" w:rsidRDefault="00B60372" w:rsidP="00B603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0372">
        <w:rPr>
          <w:b/>
          <w:bCs/>
        </w:rPr>
        <w:t xml:space="preserve"> ЗЕМЕЛЬНЫХ УЧАСТКОВ ДЛЯ ИСЧИСЛЕНИЯ АРЕНДНОЙ ПЛАТЫ ИСХОДЯ ИЗ КАДАСТРОВОЙ СТОИМОСТИ ЗЕМЕЛЬ СЕЛЬСКОХОЗЯЙСТВЕННОГО Н</w:t>
      </w:r>
      <w:r w:rsidRPr="00B60372">
        <w:rPr>
          <w:b/>
          <w:bCs/>
        </w:rPr>
        <w:t>А</w:t>
      </w:r>
      <w:r w:rsidRPr="00B60372">
        <w:rPr>
          <w:b/>
          <w:bCs/>
        </w:rPr>
        <w:t>ЗНАЧЕНИЯ</w:t>
      </w:r>
    </w:p>
    <w:p w:rsidR="00B60372" w:rsidRPr="00B60372" w:rsidRDefault="00B60372" w:rsidP="00B603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65"/>
        <w:gridCol w:w="1559"/>
        <w:gridCol w:w="1743"/>
      </w:tblGrid>
      <w:tr w:rsidR="00B60372" w:rsidRPr="00B60372" w:rsidTr="00B60372">
        <w:trPr>
          <w:trHeight w:val="567"/>
          <w:jc w:val="center"/>
        </w:trPr>
        <w:tc>
          <w:tcPr>
            <w:tcW w:w="6865" w:type="dxa"/>
            <w:shd w:val="clear" w:color="auto" w:fill="auto"/>
            <w:vAlign w:val="center"/>
          </w:tcPr>
          <w:p w:rsidR="00B60372" w:rsidRPr="00B60372" w:rsidRDefault="00B60372" w:rsidP="00F64564">
            <w:pPr>
              <w:widowControl w:val="0"/>
              <w:jc w:val="center"/>
              <w:rPr>
                <w:b/>
                <w:bCs/>
              </w:rPr>
            </w:pPr>
            <w:r w:rsidRPr="00B60372">
              <w:rPr>
                <w:b/>
                <w:bCs/>
              </w:rPr>
              <w:t>Вид разрешенного использования</w:t>
            </w:r>
          </w:p>
        </w:tc>
        <w:tc>
          <w:tcPr>
            <w:tcW w:w="1559" w:type="dxa"/>
            <w:vAlign w:val="center"/>
          </w:tcPr>
          <w:p w:rsidR="00B60372" w:rsidRPr="00B60372" w:rsidRDefault="00B60372" w:rsidP="00F64564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B60372">
              <w:rPr>
                <w:b/>
                <w:bCs/>
              </w:rPr>
              <w:t>Кв</w:t>
            </w:r>
            <w:proofErr w:type="spellEnd"/>
            <w:r w:rsidRPr="00B60372">
              <w:rPr>
                <w:b/>
                <w:bCs/>
              </w:rPr>
              <w:t xml:space="preserve"> контр</w:t>
            </w:r>
          </w:p>
          <w:p w:rsidR="00B60372" w:rsidRPr="00B60372" w:rsidRDefault="00B60372" w:rsidP="00F64564">
            <w:pPr>
              <w:widowControl w:val="0"/>
              <w:jc w:val="center"/>
              <w:rPr>
                <w:b/>
                <w:bCs/>
              </w:rPr>
            </w:pPr>
            <w:r w:rsidRPr="00B60372">
              <w:rPr>
                <w:b/>
                <w:bCs/>
              </w:rPr>
              <w:t>коэффиц</w:t>
            </w:r>
            <w:r w:rsidRPr="00B60372">
              <w:rPr>
                <w:b/>
                <w:bCs/>
              </w:rPr>
              <w:t>и</w:t>
            </w:r>
            <w:r w:rsidRPr="00B60372">
              <w:rPr>
                <w:b/>
                <w:bCs/>
              </w:rPr>
              <w:t>ент к кад</w:t>
            </w:r>
            <w:r w:rsidRPr="00B60372">
              <w:rPr>
                <w:b/>
                <w:bCs/>
              </w:rPr>
              <w:t>а</w:t>
            </w:r>
            <w:r w:rsidRPr="00B60372">
              <w:rPr>
                <w:b/>
                <w:bCs/>
              </w:rPr>
              <w:t>стровой стоимости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B60372" w:rsidRPr="00B60372" w:rsidRDefault="00B60372" w:rsidP="00F64564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B60372">
              <w:rPr>
                <w:b/>
                <w:bCs/>
              </w:rPr>
              <w:t>Кв</w:t>
            </w:r>
            <w:proofErr w:type="spellEnd"/>
            <w:r w:rsidRPr="00B60372">
              <w:rPr>
                <w:b/>
                <w:bCs/>
              </w:rPr>
              <w:t>* рекоме</w:t>
            </w:r>
            <w:r w:rsidRPr="00B60372">
              <w:rPr>
                <w:b/>
                <w:bCs/>
              </w:rPr>
              <w:t>н</w:t>
            </w:r>
            <w:r w:rsidRPr="00B60372">
              <w:rPr>
                <w:b/>
                <w:bCs/>
              </w:rPr>
              <w:t>дуемый к</w:t>
            </w:r>
            <w:r w:rsidRPr="00B60372">
              <w:rPr>
                <w:b/>
                <w:bCs/>
              </w:rPr>
              <w:t>о</w:t>
            </w:r>
            <w:r w:rsidRPr="00B60372">
              <w:rPr>
                <w:b/>
                <w:bCs/>
              </w:rPr>
              <w:t>эффициент к кад</w:t>
            </w:r>
            <w:r w:rsidRPr="00B60372">
              <w:rPr>
                <w:b/>
                <w:bCs/>
              </w:rPr>
              <w:t>а</w:t>
            </w:r>
            <w:r w:rsidRPr="00B60372">
              <w:rPr>
                <w:b/>
                <w:bCs/>
              </w:rPr>
              <w:t>стровой стоим</w:t>
            </w:r>
            <w:r w:rsidRPr="00B60372">
              <w:rPr>
                <w:b/>
                <w:bCs/>
              </w:rPr>
              <w:t>о</w:t>
            </w:r>
            <w:r w:rsidRPr="00B60372">
              <w:rPr>
                <w:b/>
                <w:bCs/>
              </w:rPr>
              <w:t>сти</w:t>
            </w:r>
          </w:p>
        </w:tc>
      </w:tr>
      <w:tr w:rsidR="00B60372" w:rsidRPr="00B60372" w:rsidTr="00B60372">
        <w:trPr>
          <w:trHeight w:val="567"/>
          <w:jc w:val="center"/>
        </w:trPr>
        <w:tc>
          <w:tcPr>
            <w:tcW w:w="6865" w:type="dxa"/>
            <w:shd w:val="clear" w:color="auto" w:fill="auto"/>
            <w:vAlign w:val="center"/>
          </w:tcPr>
          <w:p w:rsidR="00B60372" w:rsidRPr="00B60372" w:rsidRDefault="00B60372" w:rsidP="00F64564">
            <w:r w:rsidRPr="00B60372">
              <w:t>Земельные участки, используемые под пастбища</w:t>
            </w:r>
          </w:p>
        </w:tc>
        <w:tc>
          <w:tcPr>
            <w:tcW w:w="1559" w:type="dxa"/>
            <w:vAlign w:val="center"/>
          </w:tcPr>
          <w:p w:rsidR="00B60372" w:rsidRPr="00B60372" w:rsidRDefault="00B60372" w:rsidP="00F64564">
            <w:pPr>
              <w:widowControl w:val="0"/>
              <w:jc w:val="center"/>
            </w:pPr>
            <w:r w:rsidRPr="00B60372">
              <w:t>0,003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0,006</w:t>
            </w:r>
          </w:p>
        </w:tc>
      </w:tr>
      <w:tr w:rsidR="00B60372" w:rsidRPr="00B60372" w:rsidTr="00B60372">
        <w:trPr>
          <w:trHeight w:val="567"/>
          <w:jc w:val="center"/>
        </w:trPr>
        <w:tc>
          <w:tcPr>
            <w:tcW w:w="6865" w:type="dxa"/>
            <w:shd w:val="clear" w:color="auto" w:fill="auto"/>
            <w:vAlign w:val="center"/>
          </w:tcPr>
          <w:p w:rsidR="00B60372" w:rsidRPr="00B60372" w:rsidRDefault="00B60372" w:rsidP="00F64564">
            <w:r w:rsidRPr="00B60372">
              <w:t>Земельные участки, используемые для ведения животноводства за исключением пастбищ</w:t>
            </w:r>
          </w:p>
        </w:tc>
        <w:tc>
          <w:tcPr>
            <w:tcW w:w="1559" w:type="dxa"/>
            <w:vAlign w:val="center"/>
          </w:tcPr>
          <w:p w:rsidR="00B60372" w:rsidRPr="00B60372" w:rsidRDefault="00B60372" w:rsidP="00F64564">
            <w:pPr>
              <w:widowControl w:val="0"/>
              <w:jc w:val="center"/>
            </w:pPr>
            <w:r w:rsidRPr="00B60372">
              <w:t>0,05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0,006</w:t>
            </w:r>
          </w:p>
        </w:tc>
      </w:tr>
      <w:tr w:rsidR="00B60372" w:rsidRPr="00B60372" w:rsidTr="00B60372">
        <w:trPr>
          <w:trHeight w:val="567"/>
          <w:jc w:val="center"/>
        </w:trPr>
        <w:tc>
          <w:tcPr>
            <w:tcW w:w="6865" w:type="dxa"/>
            <w:shd w:val="clear" w:color="auto" w:fill="auto"/>
            <w:vAlign w:val="center"/>
          </w:tcPr>
          <w:p w:rsidR="00B60372" w:rsidRPr="00B60372" w:rsidRDefault="00B60372" w:rsidP="00F64564">
            <w:r w:rsidRPr="00B60372">
              <w:t>Земельные участки, предназначенные для размещения крест</w:t>
            </w:r>
            <w:r w:rsidRPr="00B60372">
              <w:t>ь</w:t>
            </w:r>
            <w:r w:rsidRPr="00B60372">
              <w:t xml:space="preserve">янско-фермерских хозяйств </w:t>
            </w:r>
          </w:p>
        </w:tc>
        <w:tc>
          <w:tcPr>
            <w:tcW w:w="1559" w:type="dxa"/>
            <w:vAlign w:val="center"/>
          </w:tcPr>
          <w:p w:rsidR="00B60372" w:rsidRPr="00B60372" w:rsidRDefault="00B60372" w:rsidP="00F64564">
            <w:pPr>
              <w:widowControl w:val="0"/>
              <w:jc w:val="center"/>
            </w:pPr>
            <w:r w:rsidRPr="00B60372">
              <w:t>0,003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0,006</w:t>
            </w:r>
          </w:p>
        </w:tc>
      </w:tr>
      <w:tr w:rsidR="00B60372" w:rsidRPr="00B60372" w:rsidTr="00B60372">
        <w:trPr>
          <w:trHeight w:val="567"/>
          <w:jc w:val="center"/>
        </w:trPr>
        <w:tc>
          <w:tcPr>
            <w:tcW w:w="6865" w:type="dxa"/>
            <w:shd w:val="clear" w:color="auto" w:fill="auto"/>
            <w:vAlign w:val="center"/>
          </w:tcPr>
          <w:p w:rsidR="00B60372" w:rsidRPr="00B60372" w:rsidRDefault="00B60372" w:rsidP="00F64564">
            <w:r w:rsidRPr="00B60372">
              <w:t>Земельные участки, используемые для ведения растениеводства за исключением овощеводства</w:t>
            </w:r>
          </w:p>
        </w:tc>
        <w:tc>
          <w:tcPr>
            <w:tcW w:w="1559" w:type="dxa"/>
            <w:vAlign w:val="center"/>
          </w:tcPr>
          <w:p w:rsidR="00B60372" w:rsidRPr="00B60372" w:rsidRDefault="00B60372" w:rsidP="00F64564">
            <w:pPr>
              <w:widowControl w:val="0"/>
              <w:jc w:val="center"/>
              <w:rPr>
                <w:bCs/>
              </w:rPr>
            </w:pPr>
            <w:r w:rsidRPr="00B60372">
              <w:rPr>
                <w:bCs/>
              </w:rPr>
              <w:t>0,12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0,035</w:t>
            </w:r>
          </w:p>
        </w:tc>
      </w:tr>
      <w:tr w:rsidR="00B60372" w:rsidRPr="00B60372" w:rsidTr="00B60372">
        <w:trPr>
          <w:trHeight w:val="567"/>
          <w:jc w:val="center"/>
        </w:trPr>
        <w:tc>
          <w:tcPr>
            <w:tcW w:w="6865" w:type="dxa"/>
            <w:shd w:val="clear" w:color="auto" w:fill="auto"/>
            <w:vAlign w:val="center"/>
          </w:tcPr>
          <w:p w:rsidR="00B60372" w:rsidRPr="00B60372" w:rsidRDefault="00B60372" w:rsidP="00F64564">
            <w:pPr>
              <w:rPr>
                <w:b/>
                <w:bCs/>
              </w:rPr>
            </w:pPr>
            <w:r w:rsidRPr="00B60372">
              <w:t>Земельные участки, используемые для ведения овощеводства</w:t>
            </w:r>
          </w:p>
        </w:tc>
        <w:tc>
          <w:tcPr>
            <w:tcW w:w="1559" w:type="dxa"/>
            <w:vAlign w:val="center"/>
          </w:tcPr>
          <w:p w:rsidR="00B60372" w:rsidRPr="00B60372" w:rsidRDefault="00B60372" w:rsidP="00F64564">
            <w:pPr>
              <w:widowControl w:val="0"/>
              <w:jc w:val="center"/>
              <w:rPr>
                <w:bCs/>
              </w:rPr>
            </w:pPr>
            <w:r w:rsidRPr="00B60372">
              <w:rPr>
                <w:bCs/>
              </w:rPr>
              <w:t>1,1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B60372" w:rsidRPr="00B60372" w:rsidRDefault="00B60372" w:rsidP="00F64564">
            <w:pPr>
              <w:jc w:val="center"/>
              <w:rPr>
                <w:b/>
              </w:rPr>
            </w:pPr>
            <w:r w:rsidRPr="00B60372">
              <w:rPr>
                <w:b/>
              </w:rPr>
              <w:t>0,035</w:t>
            </w:r>
          </w:p>
        </w:tc>
      </w:tr>
    </w:tbl>
    <w:p w:rsidR="00B60372" w:rsidRPr="00B60372" w:rsidRDefault="00B60372" w:rsidP="00B60372">
      <w:r w:rsidRPr="00B60372">
        <w:t xml:space="preserve"> </w:t>
      </w:r>
    </w:p>
    <w:p w:rsidR="00D473D4" w:rsidRPr="00B60372" w:rsidRDefault="00D473D4"/>
    <w:sectPr w:rsidR="00D473D4" w:rsidRPr="00B60372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54857"/>
    <w:multiLevelType w:val="hybridMultilevel"/>
    <w:tmpl w:val="6F462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859F1"/>
    <w:multiLevelType w:val="hybridMultilevel"/>
    <w:tmpl w:val="B6EC0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4D208C"/>
    <w:rsid w:val="000A2BE6"/>
    <w:rsid w:val="000C6377"/>
    <w:rsid w:val="001873BC"/>
    <w:rsid w:val="004D208C"/>
    <w:rsid w:val="00633617"/>
    <w:rsid w:val="00A173C9"/>
    <w:rsid w:val="00B60372"/>
    <w:rsid w:val="00D473D4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0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4D20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D208C"/>
    <w:rPr>
      <w:sz w:val="24"/>
      <w:szCs w:val="24"/>
    </w:rPr>
  </w:style>
  <w:style w:type="paragraph" w:styleId="a3">
    <w:name w:val="List Paragraph"/>
    <w:basedOn w:val="a"/>
    <w:uiPriority w:val="34"/>
    <w:qFormat/>
    <w:rsid w:val="001873BC"/>
    <w:pPr>
      <w:ind w:left="720"/>
      <w:contextualSpacing/>
    </w:pPr>
  </w:style>
  <w:style w:type="table" w:styleId="a4">
    <w:name w:val="Table Grid"/>
    <w:basedOn w:val="a1"/>
    <w:rsid w:val="00B60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0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3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8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DC4A8-8149-42E9-9E5C-3CCBD262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3</cp:revision>
  <cp:lastPrinted>2013-06-21T04:23:00Z</cp:lastPrinted>
  <dcterms:created xsi:type="dcterms:W3CDTF">2013-06-21T03:21:00Z</dcterms:created>
  <dcterms:modified xsi:type="dcterms:W3CDTF">2013-06-27T07:00:00Z</dcterms:modified>
</cp:coreProperties>
</file>